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0311A7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Дело №</w:t>
      </w:r>
      <w:r w:rsidRPr="000311A7" w:rsidR="002927BB">
        <w:rPr>
          <w:rFonts w:ascii="Times New Roman" w:hAnsi="Times New Roman" w:cs="Times New Roman"/>
          <w:sz w:val="26"/>
          <w:szCs w:val="26"/>
        </w:rPr>
        <w:t>5-</w:t>
      </w:r>
      <w:r w:rsidRPr="000311A7" w:rsidR="000311A7">
        <w:rPr>
          <w:rFonts w:ascii="Times New Roman" w:hAnsi="Times New Roman" w:cs="Times New Roman"/>
          <w:sz w:val="26"/>
          <w:szCs w:val="26"/>
        </w:rPr>
        <w:t>15</w:t>
      </w:r>
      <w:r w:rsidRPr="000311A7" w:rsidR="00313E2D">
        <w:rPr>
          <w:rFonts w:ascii="Times New Roman" w:hAnsi="Times New Roman" w:cs="Times New Roman"/>
          <w:sz w:val="26"/>
          <w:szCs w:val="26"/>
        </w:rPr>
        <w:t>-170</w:t>
      </w:r>
      <w:r w:rsidRPr="000311A7" w:rsidR="00245063">
        <w:rPr>
          <w:rFonts w:ascii="Times New Roman" w:hAnsi="Times New Roman" w:cs="Times New Roman"/>
          <w:sz w:val="26"/>
          <w:szCs w:val="26"/>
        </w:rPr>
        <w:t>3</w:t>
      </w:r>
      <w:r w:rsidRPr="000311A7" w:rsidR="00AB1C5E">
        <w:rPr>
          <w:rFonts w:ascii="Times New Roman" w:hAnsi="Times New Roman" w:cs="Times New Roman"/>
          <w:sz w:val="26"/>
          <w:szCs w:val="26"/>
        </w:rPr>
        <w:t>/20</w:t>
      </w:r>
      <w:r w:rsidRPr="000311A7" w:rsidR="008B5CA1">
        <w:rPr>
          <w:rFonts w:ascii="Times New Roman" w:hAnsi="Times New Roman" w:cs="Times New Roman"/>
          <w:sz w:val="26"/>
          <w:szCs w:val="26"/>
        </w:rPr>
        <w:t>2</w:t>
      </w:r>
      <w:r w:rsidRPr="000311A7" w:rsidR="000311A7">
        <w:rPr>
          <w:rFonts w:ascii="Times New Roman" w:hAnsi="Times New Roman" w:cs="Times New Roman"/>
          <w:sz w:val="26"/>
          <w:szCs w:val="26"/>
        </w:rPr>
        <w:t>4</w:t>
      </w:r>
    </w:p>
    <w:p w:rsidR="008B5CA1" w:rsidRPr="000311A7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УИД 86</w:t>
      </w:r>
      <w:r w:rsidRPr="000311A7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311A7">
        <w:rPr>
          <w:rFonts w:ascii="Times New Roman" w:hAnsi="Times New Roman" w:cs="Times New Roman"/>
          <w:sz w:val="26"/>
          <w:szCs w:val="26"/>
        </w:rPr>
        <w:t>0034-01-2023-00</w:t>
      </w:r>
      <w:r w:rsidRPr="000311A7" w:rsidR="000311A7">
        <w:rPr>
          <w:rFonts w:ascii="Times New Roman" w:hAnsi="Times New Roman" w:cs="Times New Roman"/>
          <w:sz w:val="26"/>
          <w:szCs w:val="26"/>
        </w:rPr>
        <w:t xml:space="preserve">4712-45 </w:t>
      </w:r>
      <w:r w:rsidRPr="000311A7" w:rsidR="00215C7C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1C692C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B5CA1" w:rsidRPr="000311A7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0311A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0311A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п</w:t>
      </w:r>
      <w:r w:rsidRPr="000311A7">
        <w:rPr>
          <w:rFonts w:ascii="Times New Roman" w:hAnsi="Times New Roman" w:cs="Times New Roman"/>
          <w:sz w:val="26"/>
          <w:szCs w:val="26"/>
        </w:rPr>
        <w:t xml:space="preserve">о </w:t>
      </w:r>
      <w:r w:rsidRPr="000311A7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0311A7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0311A7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г</w:t>
      </w:r>
      <w:r w:rsidRPr="000311A7" w:rsidR="002A6A4C">
        <w:rPr>
          <w:rFonts w:ascii="Times New Roman" w:hAnsi="Times New Roman" w:cs="Times New Roman"/>
          <w:sz w:val="26"/>
          <w:szCs w:val="26"/>
        </w:rPr>
        <w:t>ород</w:t>
      </w:r>
      <w:r w:rsidRPr="000311A7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311A7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0311A7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311A7" w:rsidR="002927BB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0311A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11A7" w:rsidR="002927BB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0311A7">
        <w:rPr>
          <w:rFonts w:ascii="Times New Roman" w:hAnsi="Times New Roman" w:cs="Times New Roman"/>
          <w:sz w:val="26"/>
          <w:szCs w:val="26"/>
        </w:rPr>
        <w:t xml:space="preserve">16 января 2024 </w:t>
      </w:r>
      <w:r w:rsidRPr="000311A7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>года</w:t>
      </w:r>
      <w:r w:rsidRPr="000311A7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0311A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№1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(628481, Ханты-Мансийский автономный округ – Югра, г.Когалым, ул. Мира, д. 24),</w:t>
      </w:r>
    </w:p>
    <w:p w:rsidR="00427360" w:rsidRPr="000311A7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0311A7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56501A">
        <w:rPr>
          <w:rFonts w:ascii="Times New Roman" w:hAnsi="Times New Roman" w:cs="Times New Roman"/>
          <w:sz w:val="26"/>
          <w:szCs w:val="26"/>
        </w:rPr>
        <w:t>К</w:t>
      </w:r>
      <w:r w:rsidRPr="000311A7" w:rsidR="00215C7C">
        <w:rPr>
          <w:rFonts w:ascii="Times New Roman" w:hAnsi="Times New Roman" w:cs="Times New Roman"/>
          <w:sz w:val="26"/>
          <w:szCs w:val="26"/>
        </w:rPr>
        <w:t xml:space="preserve">узуек Юрия Степановича, </w:t>
      </w:r>
      <w:r w:rsidR="003825A8">
        <w:rPr>
          <w:rFonts w:ascii="Times New Roman" w:hAnsi="Times New Roman" w:cs="Times New Roman"/>
          <w:sz w:val="26"/>
          <w:szCs w:val="26"/>
        </w:rPr>
        <w:t>*</w:t>
      </w:r>
      <w:r w:rsidRPr="000311A7" w:rsidR="00215C7C">
        <w:rPr>
          <w:rFonts w:ascii="Times New Roman" w:hAnsi="Times New Roman" w:cs="Times New Roman"/>
          <w:sz w:val="26"/>
          <w:szCs w:val="26"/>
        </w:rPr>
        <w:t xml:space="preserve">, </w:t>
      </w:r>
      <w:r w:rsidRPr="000311A7" w:rsidR="001D7B17">
        <w:rPr>
          <w:rFonts w:ascii="Times New Roman" w:hAnsi="Times New Roman" w:cs="Times New Roman"/>
          <w:sz w:val="26"/>
          <w:szCs w:val="26"/>
        </w:rPr>
        <w:t>гражданина РФ, работающего в обществе с ограниченной ответственностью «</w:t>
      </w:r>
      <w:r w:rsidRPr="000311A7" w:rsidR="00215C7C">
        <w:rPr>
          <w:rFonts w:ascii="Times New Roman" w:hAnsi="Times New Roman" w:cs="Times New Roman"/>
          <w:sz w:val="26"/>
          <w:szCs w:val="26"/>
        </w:rPr>
        <w:t xml:space="preserve">ЮСКА» </w:t>
      </w:r>
      <w:r w:rsidRPr="000311A7" w:rsidR="001D7B17">
        <w:rPr>
          <w:rFonts w:ascii="Times New Roman" w:hAnsi="Times New Roman" w:cs="Times New Roman"/>
          <w:sz w:val="26"/>
          <w:szCs w:val="26"/>
        </w:rPr>
        <w:t xml:space="preserve">директором, зарегистрированного и проживающего по адресу: </w:t>
      </w:r>
      <w:r w:rsidR="003825A8">
        <w:rPr>
          <w:rFonts w:ascii="Times New Roman" w:hAnsi="Times New Roman" w:cs="Times New Roman"/>
          <w:sz w:val="26"/>
          <w:szCs w:val="26"/>
        </w:rPr>
        <w:t>*</w:t>
      </w:r>
      <w:r w:rsidRPr="000311A7" w:rsidR="00FA5A69">
        <w:rPr>
          <w:rFonts w:ascii="Times New Roman" w:hAnsi="Times New Roman" w:cs="Times New Roman"/>
          <w:sz w:val="26"/>
          <w:szCs w:val="26"/>
        </w:rPr>
        <w:t xml:space="preserve">, </w:t>
      </w:r>
      <w:r w:rsidRPr="000311A7" w:rsidR="00313E2D">
        <w:rPr>
          <w:rFonts w:ascii="Times New Roman" w:hAnsi="Times New Roman" w:cs="Times New Roman"/>
          <w:sz w:val="26"/>
          <w:szCs w:val="26"/>
        </w:rPr>
        <w:t>с</w:t>
      </w:r>
      <w:r w:rsidRPr="000311A7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0311A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0311A7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0311A7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Кузуек Ю.С.</w:t>
      </w:r>
      <w:r w:rsidRPr="000311A7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0311A7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1D7B17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0311A7">
        <w:rPr>
          <w:rFonts w:ascii="Times New Roman" w:hAnsi="Times New Roman" w:cs="Times New Roman"/>
          <w:sz w:val="26"/>
          <w:szCs w:val="26"/>
        </w:rPr>
        <w:t>«ЮСКА»</w:t>
      </w:r>
      <w:r w:rsidRPr="000311A7" w:rsidR="000D6595">
        <w:rPr>
          <w:rFonts w:ascii="Times New Roman" w:hAnsi="Times New Roman" w:cs="Times New Roman"/>
          <w:sz w:val="26"/>
          <w:szCs w:val="26"/>
        </w:rPr>
        <w:t>,</w:t>
      </w:r>
      <w:r w:rsidRPr="000311A7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0311A7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0311A7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0311A7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0311A7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0311A7">
        <w:rPr>
          <w:rFonts w:ascii="Times New Roman" w:hAnsi="Times New Roman" w:cs="Times New Roman"/>
          <w:sz w:val="26"/>
          <w:szCs w:val="26"/>
        </w:rPr>
        <w:t xml:space="preserve">до 24.00 часов 25.01.2023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</w:t>
      </w:r>
      <w:r w:rsidRPr="000311A7" w:rsidR="001C692C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>Место совершения административного правонарушения: Ханты-Мансийский автономный округ – Югра, г. Когалым, пр. Сопочинского д. 13 кв. 64. Фактически на дату составления протокола налоговый расчет по страховым взносам за 12 месяцев 2022 представлен - 08.08.2023, что подтверждается квитанцией о приеме отчетности в электронной форме.</w:t>
      </w:r>
    </w:p>
    <w:p w:rsidR="00B11626" w:rsidRPr="000311A7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Кузуек Ю.С.</w:t>
      </w:r>
      <w:r w:rsidRPr="000311A7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0311A7" w:rsidR="00427360">
        <w:rPr>
          <w:rFonts w:ascii="Times New Roman" w:hAnsi="Times New Roman" w:cs="Times New Roman"/>
          <w:sz w:val="26"/>
          <w:szCs w:val="26"/>
        </w:rPr>
        <w:t>ся</w:t>
      </w:r>
      <w:r w:rsidRPr="000311A7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0311A7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0311A7" w:rsidR="00427360">
        <w:rPr>
          <w:rFonts w:ascii="Times New Roman" w:hAnsi="Times New Roman" w:cs="Times New Roman"/>
          <w:sz w:val="26"/>
          <w:szCs w:val="26"/>
        </w:rPr>
        <w:t>ся</w:t>
      </w:r>
      <w:r w:rsidRPr="000311A7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0311A7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282C41">
        <w:rPr>
          <w:rFonts w:ascii="Times New Roman" w:hAnsi="Times New Roman" w:cs="Times New Roman"/>
          <w:sz w:val="26"/>
          <w:szCs w:val="26"/>
        </w:rPr>
        <w:t>п</w:t>
      </w:r>
      <w:r w:rsidRPr="000311A7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0311A7" w:rsidR="00427360">
        <w:rPr>
          <w:rFonts w:ascii="Times New Roman" w:hAnsi="Times New Roman" w:cs="Times New Roman"/>
          <w:sz w:val="26"/>
          <w:szCs w:val="26"/>
        </w:rPr>
        <w:t>гося</w:t>
      </w:r>
      <w:r w:rsidRPr="000311A7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>Кузуек Ю.С.</w:t>
      </w:r>
      <w:r w:rsidRPr="000311A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0311A7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0311A7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0311A7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0311A7">
        <w:rPr>
          <w:rFonts w:ascii="Times New Roman" w:hAnsi="Times New Roman" w:cs="Times New Roman"/>
          <w:sz w:val="26"/>
          <w:szCs w:val="26"/>
        </w:rPr>
        <w:t xml:space="preserve"> </w:t>
      </w:r>
      <w:r w:rsidRPr="000311A7" w:rsidR="00215C7C">
        <w:rPr>
          <w:rFonts w:ascii="Times New Roman" w:hAnsi="Times New Roman" w:cs="Times New Roman"/>
          <w:sz w:val="26"/>
          <w:szCs w:val="26"/>
        </w:rPr>
        <w:t>Кузуек Ю.С.</w:t>
      </w:r>
      <w:r w:rsidRPr="000311A7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№</w:t>
      </w:r>
      <w:r w:rsidRPr="000311A7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0311A7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0311A7"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32</w:t>
      </w:r>
      <w:r w:rsidRPr="000311A7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8400089600002 </w:t>
      </w:r>
      <w:r w:rsidRPr="000311A7"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Pr="000311A7" w:rsidR="00215C7C">
        <w:rPr>
          <w:rFonts w:ascii="Times New Roman" w:hAnsi="Times New Roman" w:cs="Times New Roman"/>
          <w:color w:val="000000"/>
          <w:w w:val="103"/>
          <w:sz w:val="26"/>
          <w:szCs w:val="26"/>
        </w:rPr>
        <w:t>23</w:t>
      </w:r>
      <w:r w:rsidRPr="000311A7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.10</w:t>
      </w:r>
      <w:r w:rsidRP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0311A7" w:rsid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0311A7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0311A7" w:rsidR="000311A7">
        <w:rPr>
          <w:rFonts w:ascii="Times New Roman" w:hAnsi="Times New Roman" w:cs="Times New Roman"/>
          <w:sz w:val="26"/>
          <w:szCs w:val="26"/>
        </w:rPr>
        <w:t>квитанцией о приеме налоговой декларации (расчета), бухгалтерской (финансовой) отчётности в электронном виде (л.д. 9);</w:t>
      </w:r>
      <w:r w:rsidRPr="000311A7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0311A7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0311A7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ООО </w:t>
      </w:r>
      <w:r w:rsidRPr="000311A7" w:rsidR="00215C7C">
        <w:rPr>
          <w:rFonts w:ascii="Times New Roman" w:hAnsi="Times New Roman" w:cs="Times New Roman"/>
          <w:sz w:val="26"/>
          <w:szCs w:val="26"/>
        </w:rPr>
        <w:t>«ЮСКА»</w:t>
      </w:r>
      <w:r w:rsidRPr="000311A7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>(л.д. 1</w:t>
      </w:r>
      <w:r w:rsidRPr="000311A7" w:rsidR="008B5CA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>-1</w:t>
      </w:r>
      <w:r w:rsidRPr="000311A7" w:rsidR="00215C7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311A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311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0311A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311A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0311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0311A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0311A7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0311A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0311A7" w:rsidR="00215C7C">
        <w:rPr>
          <w:rFonts w:ascii="Times New Roman" w:hAnsi="Times New Roman" w:cs="Times New Roman"/>
          <w:sz w:val="26"/>
          <w:szCs w:val="26"/>
        </w:rPr>
        <w:t>Кузуек Ю.С.</w:t>
      </w:r>
      <w:r w:rsidRPr="000311A7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0311A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Обстоятельств</w:t>
      </w:r>
      <w:r w:rsidRPr="000311A7" w:rsidR="002F2803">
        <w:rPr>
          <w:rFonts w:ascii="Times New Roman" w:hAnsi="Times New Roman" w:cs="Times New Roman"/>
          <w:sz w:val="26"/>
          <w:szCs w:val="26"/>
        </w:rPr>
        <w:t>,</w:t>
      </w:r>
      <w:r w:rsidRPr="000311A7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При назначении Кузуек Ю.С.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11A7" w:rsidRPr="000311A7" w:rsidP="000311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ПОСТАНОВИЛ: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Кузуек Юрия Степановича признать виновным в совершении административного правонарушения, предусмотренного ст. 15.5 КоАП РФ и назначить ему административное наказание в виде административного штрафа в размере 300 (триста) рублей.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0311A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311A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0311A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311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0311A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311A7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0311A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311A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0311A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311A7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0412365400345012942315186.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311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11A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1A7">
        <w:rPr>
          <w:rFonts w:ascii="Times New Roman" w:hAnsi="Times New Roman" w:cs="Times New Roman"/>
          <w:b/>
          <w:sz w:val="26"/>
          <w:szCs w:val="26"/>
        </w:rPr>
        <w:tab/>
      </w:r>
    </w:p>
    <w:p w:rsidR="000311A7" w:rsidRPr="000311A7" w:rsidP="0003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1A7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0311A7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215C7C" w:rsidRPr="000311A7" w:rsidP="00031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311A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C692C"/>
    <w:rsid w:val="001D7B17"/>
    <w:rsid w:val="001E17A0"/>
    <w:rsid w:val="001E2669"/>
    <w:rsid w:val="001E2846"/>
    <w:rsid w:val="001E3926"/>
    <w:rsid w:val="0021214D"/>
    <w:rsid w:val="00215C7C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825A8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60082C"/>
    <w:rsid w:val="00604D29"/>
    <w:rsid w:val="00630C7B"/>
    <w:rsid w:val="006418F7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16FE"/>
    <w:rsid w:val="00A372D9"/>
    <w:rsid w:val="00A479C4"/>
    <w:rsid w:val="00A818C3"/>
    <w:rsid w:val="00A940DA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8EB-8541-4B46-8989-D77B015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